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0563" w14:textId="77777777" w:rsidR="0079782B" w:rsidRPr="00901806" w:rsidRDefault="0079782B" w:rsidP="00F4160C">
      <w:pPr>
        <w:pStyle w:val="NoSpacing"/>
        <w:rPr>
          <w:rFonts w:ascii="Segoe UI" w:hAnsi="Segoe UI" w:cs="Segoe UI"/>
          <w:sz w:val="18"/>
          <w:szCs w:val="18"/>
        </w:rPr>
      </w:pPr>
    </w:p>
    <w:p w14:paraId="447F9BDA" w14:textId="1D99EF8F" w:rsidR="00BB50A0" w:rsidRPr="00901806" w:rsidRDefault="003B6258" w:rsidP="00F4160C">
      <w:pPr>
        <w:pStyle w:val="NoSpacing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Supervisors are </w:t>
      </w:r>
      <w:r w:rsidR="00842C6C">
        <w:rPr>
          <w:rFonts w:ascii="Segoe UI" w:hAnsi="Segoe UI" w:cs="Segoe UI"/>
          <w:sz w:val="18"/>
          <w:szCs w:val="18"/>
        </w:rPr>
        <w:t>advised</w:t>
      </w:r>
      <w:r>
        <w:rPr>
          <w:rFonts w:ascii="Segoe UI" w:hAnsi="Segoe UI" w:cs="Segoe UI"/>
          <w:sz w:val="18"/>
          <w:szCs w:val="18"/>
        </w:rPr>
        <w:t xml:space="preserve"> to use this </w:t>
      </w:r>
      <w:r w:rsidR="00CD2B30" w:rsidRPr="00901806">
        <w:rPr>
          <w:rFonts w:ascii="Segoe UI" w:hAnsi="Segoe UI" w:cs="Segoe UI"/>
          <w:sz w:val="18"/>
          <w:szCs w:val="18"/>
        </w:rPr>
        <w:t xml:space="preserve">checklist </w:t>
      </w:r>
      <w:r>
        <w:rPr>
          <w:rFonts w:ascii="Segoe UI" w:hAnsi="Segoe UI" w:cs="Segoe UI"/>
          <w:sz w:val="18"/>
          <w:szCs w:val="18"/>
        </w:rPr>
        <w:t xml:space="preserve">to ensure all final steps </w:t>
      </w:r>
      <w:r w:rsidR="00CD2B30" w:rsidRPr="00901806">
        <w:rPr>
          <w:rFonts w:ascii="Segoe UI" w:hAnsi="Segoe UI" w:cs="Segoe UI"/>
          <w:sz w:val="18"/>
          <w:szCs w:val="18"/>
        </w:rPr>
        <w:t>of an employee’</w:t>
      </w:r>
      <w:r w:rsidR="00D75B5E" w:rsidRPr="00901806">
        <w:rPr>
          <w:rFonts w:ascii="Segoe UI" w:hAnsi="Segoe UI" w:cs="Segoe UI"/>
          <w:sz w:val="18"/>
          <w:szCs w:val="18"/>
        </w:rPr>
        <w:t>s separation from Buffalo State</w:t>
      </w:r>
      <w:r w:rsidR="00C934A7">
        <w:rPr>
          <w:rFonts w:ascii="Segoe UI" w:hAnsi="Segoe UI" w:cs="Segoe UI"/>
          <w:sz w:val="18"/>
          <w:szCs w:val="18"/>
        </w:rPr>
        <w:t xml:space="preserve"> College</w:t>
      </w:r>
      <w:r>
        <w:rPr>
          <w:rFonts w:ascii="Segoe UI" w:hAnsi="Segoe UI" w:cs="Segoe UI"/>
          <w:sz w:val="18"/>
          <w:szCs w:val="18"/>
        </w:rPr>
        <w:t xml:space="preserve"> are completed </w:t>
      </w:r>
      <w:r w:rsidR="0014412A">
        <w:rPr>
          <w:rFonts w:ascii="Segoe UI" w:hAnsi="Segoe UI" w:cs="Segoe UI"/>
          <w:sz w:val="18"/>
          <w:szCs w:val="18"/>
        </w:rPr>
        <w:t xml:space="preserve">including the </w:t>
      </w:r>
      <w:r w:rsidR="00EE7801">
        <w:rPr>
          <w:rFonts w:ascii="Segoe UI" w:hAnsi="Segoe UI" w:cs="Segoe UI"/>
          <w:sz w:val="18"/>
          <w:szCs w:val="18"/>
        </w:rPr>
        <w:t xml:space="preserve">receipt of </w:t>
      </w:r>
      <w:r w:rsidR="00CD2B30" w:rsidRPr="00901806">
        <w:rPr>
          <w:rFonts w:ascii="Segoe UI" w:hAnsi="Segoe UI" w:cs="Segoe UI"/>
          <w:sz w:val="18"/>
          <w:szCs w:val="18"/>
        </w:rPr>
        <w:t>necessary documents</w:t>
      </w:r>
      <w:r w:rsidR="00EE7801">
        <w:rPr>
          <w:rFonts w:ascii="Segoe UI" w:hAnsi="Segoe UI" w:cs="Segoe UI"/>
          <w:sz w:val="18"/>
          <w:szCs w:val="18"/>
        </w:rPr>
        <w:t xml:space="preserve"> and the return of </w:t>
      </w:r>
      <w:r w:rsidR="00CD2B30" w:rsidRPr="00901806">
        <w:rPr>
          <w:rFonts w:ascii="Segoe UI" w:hAnsi="Segoe UI" w:cs="Segoe UI"/>
          <w:sz w:val="18"/>
          <w:szCs w:val="18"/>
        </w:rPr>
        <w:t xml:space="preserve">all </w:t>
      </w:r>
      <w:r w:rsidR="00D75B5E" w:rsidRPr="00901806">
        <w:rPr>
          <w:rFonts w:ascii="Segoe UI" w:hAnsi="Segoe UI" w:cs="Segoe UI"/>
          <w:sz w:val="18"/>
          <w:szCs w:val="18"/>
        </w:rPr>
        <w:t>Buffalo State</w:t>
      </w:r>
      <w:r w:rsidR="00CD2B30" w:rsidRPr="00901806">
        <w:rPr>
          <w:rFonts w:ascii="Segoe UI" w:hAnsi="Segoe UI" w:cs="Segoe UI"/>
          <w:sz w:val="18"/>
          <w:szCs w:val="18"/>
        </w:rPr>
        <w:t xml:space="preserve"> </w:t>
      </w:r>
      <w:r w:rsidR="00C934A7">
        <w:rPr>
          <w:rFonts w:ascii="Segoe UI" w:hAnsi="Segoe UI" w:cs="Segoe UI"/>
          <w:sz w:val="18"/>
          <w:szCs w:val="18"/>
        </w:rPr>
        <w:t xml:space="preserve">College </w:t>
      </w:r>
      <w:r w:rsidR="00D77F04" w:rsidRPr="00901806">
        <w:rPr>
          <w:rFonts w:ascii="Segoe UI" w:hAnsi="Segoe UI" w:cs="Segoe UI"/>
          <w:sz w:val="18"/>
          <w:szCs w:val="18"/>
        </w:rPr>
        <w:t>p</w:t>
      </w:r>
      <w:r w:rsidR="00CD2B30" w:rsidRPr="00901806">
        <w:rPr>
          <w:rFonts w:ascii="Segoe UI" w:hAnsi="Segoe UI" w:cs="Segoe UI"/>
          <w:sz w:val="18"/>
          <w:szCs w:val="18"/>
        </w:rPr>
        <w:t xml:space="preserve">roperty </w:t>
      </w:r>
      <w:r w:rsidR="00A25B8C" w:rsidRPr="00901806">
        <w:rPr>
          <w:rFonts w:ascii="Segoe UI" w:hAnsi="Segoe UI" w:cs="Segoe UI"/>
          <w:sz w:val="18"/>
          <w:szCs w:val="18"/>
        </w:rPr>
        <w:t>prior to the employee’s last day on campus</w:t>
      </w:r>
      <w:r w:rsidR="00CD2B30" w:rsidRPr="00901806">
        <w:rPr>
          <w:rFonts w:ascii="Segoe UI" w:hAnsi="Segoe UI" w:cs="Segoe UI"/>
          <w:sz w:val="18"/>
          <w:szCs w:val="18"/>
        </w:rPr>
        <w:t xml:space="preserve">.  </w:t>
      </w:r>
      <w:r w:rsidR="00551805" w:rsidRPr="00901806">
        <w:rPr>
          <w:rFonts w:ascii="Segoe UI" w:hAnsi="Segoe UI" w:cs="Segoe UI"/>
          <w:sz w:val="18"/>
          <w:szCs w:val="18"/>
        </w:rPr>
        <w:t xml:space="preserve"> If you have any questions, please contact Human Resource Management at </w:t>
      </w:r>
      <w:r w:rsidR="00153249" w:rsidRPr="00901806">
        <w:rPr>
          <w:rFonts w:ascii="Segoe UI" w:hAnsi="Segoe UI" w:cs="Segoe UI"/>
          <w:sz w:val="18"/>
          <w:szCs w:val="18"/>
        </w:rPr>
        <w:t>878-</w:t>
      </w:r>
      <w:r w:rsidR="00551805" w:rsidRPr="00901806">
        <w:rPr>
          <w:rFonts w:ascii="Segoe UI" w:hAnsi="Segoe UI" w:cs="Segoe UI"/>
          <w:sz w:val="18"/>
          <w:szCs w:val="18"/>
        </w:rPr>
        <w:t>4822.</w:t>
      </w:r>
    </w:p>
    <w:p w14:paraId="6E8AE1D2" w14:textId="77777777" w:rsidR="00BB50A0" w:rsidRPr="00901806" w:rsidRDefault="00BB50A0" w:rsidP="00F4160C">
      <w:pPr>
        <w:pStyle w:val="NoSpacing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5000" w:type="pct"/>
        <w:tblCellSpacing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94"/>
      </w:tblGrid>
      <w:tr w:rsidR="006F32C3" w:rsidRPr="00901806" w14:paraId="41B2C8F9" w14:textId="77777777" w:rsidTr="00203B0C">
        <w:trPr>
          <w:trHeight w:val="350"/>
          <w:tblCellSpacing w:w="7" w:type="dxa"/>
        </w:trPr>
        <w:tc>
          <w:tcPr>
            <w:tcW w:w="49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61725" w14:textId="77777777" w:rsidR="006F32C3" w:rsidRPr="00901806" w:rsidRDefault="006F32C3" w:rsidP="00671ADD">
            <w:pPr>
              <w:pStyle w:val="NoSpacing"/>
              <w:rPr>
                <w:rFonts w:ascii="Segoe UI" w:hAnsi="Segoe UI" w:cs="Segoe UI"/>
                <w:b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b/>
                <w:sz w:val="18"/>
                <w:szCs w:val="18"/>
              </w:rPr>
              <w:t>To be Reviewed with Employee</w:t>
            </w:r>
            <w:r w:rsidR="00671ADD" w:rsidRPr="00901806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</w:tc>
      </w:tr>
      <w:tr w:rsidR="00F4160C" w:rsidRPr="00901806" w14:paraId="38C2A8B9" w14:textId="77777777" w:rsidTr="00203B0C">
        <w:trPr>
          <w:trHeight w:val="374"/>
          <w:tblCellSpacing w:w="7" w:type="dxa"/>
        </w:trPr>
        <w:tc>
          <w:tcPr>
            <w:tcW w:w="4985" w:type="pct"/>
            <w:vAlign w:val="bottom"/>
          </w:tcPr>
          <w:p w14:paraId="02D4CCD5" w14:textId="0C0E1C10" w:rsidR="00F4160C" w:rsidRPr="00901806" w:rsidRDefault="001D1059" w:rsidP="00F238C8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4160C" w:rsidRPr="0090180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F217BB">
              <w:rPr>
                <w:rFonts w:ascii="Segoe UI" w:hAnsi="Segoe UI" w:cs="Segoe UI"/>
                <w:sz w:val="18"/>
                <w:szCs w:val="18"/>
              </w:rPr>
            </w:r>
            <w:r w:rsidR="00F217B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0"/>
            <w:r w:rsidR="000D4634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F4160C" w:rsidRPr="00901806">
              <w:rPr>
                <w:rFonts w:ascii="Segoe UI" w:hAnsi="Segoe UI" w:cs="Segoe UI"/>
                <w:sz w:val="18"/>
                <w:szCs w:val="18"/>
              </w:rPr>
              <w:t>Resignation Letter</w:t>
            </w:r>
            <w:r w:rsidR="00F560D4">
              <w:rPr>
                <w:rFonts w:ascii="Segoe UI" w:hAnsi="Segoe UI" w:cs="Segoe UI"/>
                <w:sz w:val="18"/>
                <w:szCs w:val="18"/>
              </w:rPr>
              <w:t xml:space="preserve"> (obtain and attach to their Current Employee Change Form)</w:t>
            </w:r>
          </w:p>
        </w:tc>
      </w:tr>
      <w:tr w:rsidR="00F4160C" w:rsidRPr="00901806" w14:paraId="1C81EF4A" w14:textId="77777777" w:rsidTr="00203B0C">
        <w:trPr>
          <w:tblCellSpacing w:w="7" w:type="dxa"/>
        </w:trPr>
        <w:tc>
          <w:tcPr>
            <w:tcW w:w="4985" w:type="pct"/>
            <w:vAlign w:val="bottom"/>
          </w:tcPr>
          <w:p w14:paraId="1ECF9488" w14:textId="1AF981E6" w:rsidR="00F4160C" w:rsidRPr="00901806" w:rsidRDefault="001D1059" w:rsidP="009F7C89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F4160C" w:rsidRPr="0090180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F217BB">
              <w:rPr>
                <w:rFonts w:ascii="Segoe UI" w:hAnsi="Segoe UI" w:cs="Segoe UI"/>
                <w:sz w:val="18"/>
                <w:szCs w:val="18"/>
              </w:rPr>
            </w:r>
            <w:r w:rsidR="00F217B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"/>
            <w:r w:rsidR="000D4634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F4160C" w:rsidRPr="00901806">
              <w:rPr>
                <w:rFonts w:ascii="Segoe UI" w:hAnsi="Segoe UI" w:cs="Segoe UI"/>
                <w:sz w:val="18"/>
                <w:szCs w:val="18"/>
              </w:rPr>
              <w:t xml:space="preserve">Address Change </w:t>
            </w:r>
            <w:r w:rsidR="009F7C89" w:rsidRPr="00901806">
              <w:rPr>
                <w:rFonts w:ascii="Segoe UI" w:hAnsi="Segoe UI" w:cs="Segoe UI"/>
                <w:sz w:val="18"/>
                <w:szCs w:val="18"/>
              </w:rPr>
              <w:t>(</w:t>
            </w:r>
            <w:r w:rsidR="00F4160C" w:rsidRPr="00901806">
              <w:rPr>
                <w:rFonts w:ascii="Segoe UI" w:hAnsi="Segoe UI" w:cs="Segoe UI"/>
                <w:sz w:val="18"/>
                <w:szCs w:val="18"/>
              </w:rPr>
              <w:t>if applicable</w:t>
            </w:r>
            <w:r w:rsidR="009F7C89" w:rsidRPr="00901806"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</w:tr>
      <w:tr w:rsidR="00F4160C" w:rsidRPr="00901806" w14:paraId="1BC25DA1" w14:textId="77777777" w:rsidTr="00203B0C">
        <w:trPr>
          <w:tblCellSpacing w:w="7" w:type="dxa"/>
        </w:trPr>
        <w:tc>
          <w:tcPr>
            <w:tcW w:w="4985" w:type="pct"/>
            <w:vAlign w:val="bottom"/>
          </w:tcPr>
          <w:p w14:paraId="3FC5A11B" w14:textId="38680092" w:rsidR="00F4160C" w:rsidRPr="00901806" w:rsidRDefault="001D1059" w:rsidP="00F238C8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F4160C" w:rsidRPr="0090180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F217BB">
              <w:rPr>
                <w:rFonts w:ascii="Segoe UI" w:hAnsi="Segoe UI" w:cs="Segoe UI"/>
                <w:sz w:val="18"/>
                <w:szCs w:val="18"/>
              </w:rPr>
            </w:r>
            <w:r w:rsidR="00F217B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2"/>
            <w:r w:rsidR="000D4634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F4160C" w:rsidRPr="00901806">
              <w:rPr>
                <w:rFonts w:ascii="Segoe UI" w:hAnsi="Segoe UI" w:cs="Segoe UI"/>
                <w:sz w:val="18"/>
                <w:szCs w:val="18"/>
              </w:rPr>
              <w:t>Books (</w:t>
            </w:r>
            <w:r w:rsidR="00827EC5">
              <w:rPr>
                <w:rFonts w:ascii="Segoe UI" w:hAnsi="Segoe UI" w:cs="Segoe UI"/>
                <w:sz w:val="18"/>
                <w:szCs w:val="18"/>
              </w:rPr>
              <w:t>r</w:t>
            </w:r>
            <w:r w:rsidR="00F4160C" w:rsidRPr="00901806">
              <w:rPr>
                <w:rFonts w:ascii="Segoe UI" w:hAnsi="Segoe UI" w:cs="Segoe UI"/>
                <w:sz w:val="18"/>
                <w:szCs w:val="18"/>
              </w:rPr>
              <w:t xml:space="preserve">eference </w:t>
            </w:r>
            <w:r w:rsidR="00827EC5">
              <w:rPr>
                <w:rFonts w:ascii="Segoe UI" w:hAnsi="Segoe UI" w:cs="Segoe UI"/>
                <w:sz w:val="18"/>
                <w:szCs w:val="18"/>
              </w:rPr>
              <w:t>m</w:t>
            </w:r>
            <w:r w:rsidR="00F4160C" w:rsidRPr="00901806">
              <w:rPr>
                <w:rFonts w:ascii="Segoe UI" w:hAnsi="Segoe UI" w:cs="Segoe UI"/>
                <w:sz w:val="18"/>
                <w:szCs w:val="18"/>
              </w:rPr>
              <w:t>aterials)</w:t>
            </w:r>
            <w:r w:rsidR="009F7C89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F4160C" w:rsidRPr="00901806" w14:paraId="1FB4D88A" w14:textId="77777777" w:rsidTr="00203B0C">
        <w:trPr>
          <w:tblCellSpacing w:w="7" w:type="dxa"/>
        </w:trPr>
        <w:tc>
          <w:tcPr>
            <w:tcW w:w="4985" w:type="pct"/>
            <w:vAlign w:val="bottom"/>
          </w:tcPr>
          <w:p w14:paraId="0A8EB4A5" w14:textId="77777777" w:rsidR="00F4160C" w:rsidRPr="00901806" w:rsidRDefault="001D1059" w:rsidP="00F238C8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F4160C" w:rsidRPr="0090180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F217BB">
              <w:rPr>
                <w:rFonts w:ascii="Segoe UI" w:hAnsi="Segoe UI" w:cs="Segoe UI"/>
                <w:sz w:val="18"/>
                <w:szCs w:val="18"/>
              </w:rPr>
            </w:r>
            <w:r w:rsidR="00F217B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3"/>
            <w:r w:rsidR="000D4634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F4160C" w:rsidRPr="00901806">
              <w:rPr>
                <w:rFonts w:ascii="Segoe UI" w:hAnsi="Segoe UI" w:cs="Segoe UI"/>
                <w:sz w:val="18"/>
                <w:szCs w:val="18"/>
              </w:rPr>
              <w:t>Cameras</w:t>
            </w:r>
            <w:r w:rsidR="009F7C89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F4160C" w:rsidRPr="00901806" w14:paraId="7B5F447F" w14:textId="77777777" w:rsidTr="00203B0C">
        <w:trPr>
          <w:tblCellSpacing w:w="7" w:type="dxa"/>
        </w:trPr>
        <w:tc>
          <w:tcPr>
            <w:tcW w:w="4985" w:type="pct"/>
            <w:vAlign w:val="bottom"/>
          </w:tcPr>
          <w:p w14:paraId="77E3DB41" w14:textId="6BDC7083" w:rsidR="00F4160C" w:rsidRPr="00901806" w:rsidRDefault="001D1059" w:rsidP="00F238C8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F4160C" w:rsidRPr="0090180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F217BB">
              <w:rPr>
                <w:rFonts w:ascii="Segoe UI" w:hAnsi="Segoe UI" w:cs="Segoe UI"/>
                <w:sz w:val="18"/>
                <w:szCs w:val="18"/>
              </w:rPr>
            </w:r>
            <w:r w:rsidR="00F217B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4"/>
            <w:r w:rsidR="000D4634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F4160C" w:rsidRPr="00901806">
              <w:rPr>
                <w:rFonts w:ascii="Segoe UI" w:hAnsi="Segoe UI" w:cs="Segoe UI"/>
                <w:sz w:val="18"/>
                <w:szCs w:val="18"/>
              </w:rPr>
              <w:t xml:space="preserve">CD’s, DVD’s, </w:t>
            </w:r>
            <w:r w:rsidR="00827EC5">
              <w:rPr>
                <w:rFonts w:ascii="Segoe UI" w:hAnsi="Segoe UI" w:cs="Segoe UI"/>
                <w:sz w:val="18"/>
                <w:szCs w:val="18"/>
              </w:rPr>
              <w:t>p</w:t>
            </w:r>
            <w:r w:rsidR="00F4160C" w:rsidRPr="00901806">
              <w:rPr>
                <w:rFonts w:ascii="Segoe UI" w:hAnsi="Segoe UI" w:cs="Segoe UI"/>
                <w:sz w:val="18"/>
                <w:szCs w:val="18"/>
              </w:rPr>
              <w:t xml:space="preserve">ortable </w:t>
            </w:r>
            <w:r w:rsidR="00827EC5">
              <w:rPr>
                <w:rFonts w:ascii="Segoe UI" w:hAnsi="Segoe UI" w:cs="Segoe UI"/>
                <w:sz w:val="18"/>
                <w:szCs w:val="18"/>
              </w:rPr>
              <w:t>h</w:t>
            </w:r>
            <w:r w:rsidR="00F4160C" w:rsidRPr="00901806">
              <w:rPr>
                <w:rFonts w:ascii="Segoe UI" w:hAnsi="Segoe UI" w:cs="Segoe UI"/>
                <w:sz w:val="18"/>
                <w:szCs w:val="18"/>
              </w:rPr>
              <w:t xml:space="preserve">ard </w:t>
            </w:r>
            <w:r w:rsidR="00827EC5">
              <w:rPr>
                <w:rFonts w:ascii="Segoe UI" w:hAnsi="Segoe UI" w:cs="Segoe UI"/>
                <w:sz w:val="18"/>
                <w:szCs w:val="18"/>
              </w:rPr>
              <w:t>d</w:t>
            </w:r>
            <w:r w:rsidR="00F4160C" w:rsidRPr="00901806">
              <w:rPr>
                <w:rFonts w:ascii="Segoe UI" w:hAnsi="Segoe UI" w:cs="Segoe UI"/>
                <w:sz w:val="18"/>
                <w:szCs w:val="18"/>
              </w:rPr>
              <w:t xml:space="preserve">rives, USB Drives </w:t>
            </w:r>
            <w:r w:rsidR="008920E3" w:rsidRPr="00901806">
              <w:rPr>
                <w:rFonts w:ascii="Segoe UI" w:hAnsi="Segoe UI" w:cs="Segoe UI"/>
                <w:sz w:val="18"/>
                <w:szCs w:val="18"/>
              </w:rPr>
              <w:t xml:space="preserve">(College owned and may contain </w:t>
            </w:r>
            <w:r w:rsidR="00D75B5E" w:rsidRPr="00901806">
              <w:rPr>
                <w:rFonts w:ascii="Segoe UI" w:hAnsi="Segoe UI" w:cs="Segoe UI"/>
                <w:sz w:val="18"/>
                <w:szCs w:val="18"/>
              </w:rPr>
              <w:t>Buffalo State</w:t>
            </w:r>
            <w:r w:rsidR="00F4160C" w:rsidRPr="00901806">
              <w:rPr>
                <w:rFonts w:ascii="Segoe UI" w:hAnsi="Segoe UI" w:cs="Segoe UI"/>
                <w:sz w:val="18"/>
                <w:szCs w:val="18"/>
              </w:rPr>
              <w:t>-owned data)</w:t>
            </w:r>
            <w:r w:rsidR="009F7C89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F4160C" w:rsidRPr="00901806" w14:paraId="23C5402F" w14:textId="77777777" w:rsidTr="00203B0C">
        <w:trPr>
          <w:tblCellSpacing w:w="7" w:type="dxa"/>
        </w:trPr>
        <w:tc>
          <w:tcPr>
            <w:tcW w:w="4985" w:type="pct"/>
            <w:vAlign w:val="bottom"/>
          </w:tcPr>
          <w:p w14:paraId="10D3ADF5" w14:textId="77777777" w:rsidR="00F4160C" w:rsidRPr="00901806" w:rsidRDefault="001D1059" w:rsidP="00F238C8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F4160C" w:rsidRPr="0090180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F217BB">
              <w:rPr>
                <w:rFonts w:ascii="Segoe UI" w:hAnsi="Segoe UI" w:cs="Segoe UI"/>
                <w:sz w:val="18"/>
                <w:szCs w:val="18"/>
              </w:rPr>
            </w:r>
            <w:r w:rsidR="00F217B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5"/>
            <w:r w:rsidR="000D4634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D75B5E" w:rsidRPr="00901806">
              <w:rPr>
                <w:rFonts w:ascii="Segoe UI" w:hAnsi="Segoe UI" w:cs="Segoe UI"/>
                <w:sz w:val="18"/>
                <w:szCs w:val="18"/>
              </w:rPr>
              <w:t>Buffalo State</w:t>
            </w:r>
            <w:r w:rsidR="00F4160C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D4171F" w:rsidRPr="00901806">
              <w:rPr>
                <w:rFonts w:ascii="Segoe UI" w:hAnsi="Segoe UI" w:cs="Segoe UI"/>
                <w:sz w:val="18"/>
                <w:szCs w:val="18"/>
              </w:rPr>
              <w:t xml:space="preserve">and Foundation </w:t>
            </w:r>
            <w:r w:rsidR="00F4160C" w:rsidRPr="00901806">
              <w:rPr>
                <w:rFonts w:ascii="Segoe UI" w:hAnsi="Segoe UI" w:cs="Segoe UI"/>
                <w:sz w:val="18"/>
                <w:szCs w:val="18"/>
              </w:rPr>
              <w:t>Issued Credit Cards</w:t>
            </w:r>
            <w:r w:rsidR="009F7C89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F4160C" w:rsidRPr="00901806" w14:paraId="5A332442" w14:textId="77777777" w:rsidTr="00203B0C">
        <w:trPr>
          <w:tblCellSpacing w:w="7" w:type="dxa"/>
        </w:trPr>
        <w:tc>
          <w:tcPr>
            <w:tcW w:w="4985" w:type="pct"/>
            <w:vAlign w:val="bottom"/>
          </w:tcPr>
          <w:p w14:paraId="613C1D0B" w14:textId="77777777" w:rsidR="00F4160C" w:rsidRPr="00901806" w:rsidRDefault="001D1059" w:rsidP="00F238C8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F4160C" w:rsidRPr="0090180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F217BB">
              <w:rPr>
                <w:rFonts w:ascii="Segoe UI" w:hAnsi="Segoe UI" w:cs="Segoe UI"/>
                <w:sz w:val="18"/>
                <w:szCs w:val="18"/>
              </w:rPr>
            </w:r>
            <w:r w:rsidR="00F217B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6"/>
            <w:r w:rsidR="000D4634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6F32C3" w:rsidRPr="00901806">
              <w:rPr>
                <w:rFonts w:ascii="Segoe UI" w:hAnsi="Segoe UI" w:cs="Segoe UI"/>
                <w:sz w:val="18"/>
                <w:szCs w:val="18"/>
              </w:rPr>
              <w:t>Communication Devices (cell phone</w:t>
            </w:r>
            <w:r w:rsidR="00F9649F" w:rsidRPr="00901806">
              <w:rPr>
                <w:rFonts w:ascii="Segoe UI" w:hAnsi="Segoe UI" w:cs="Segoe UI"/>
                <w:sz w:val="18"/>
                <w:szCs w:val="18"/>
              </w:rPr>
              <w:t>, pagers, wireless organizers, t</w:t>
            </w:r>
            <w:r w:rsidR="006F32C3" w:rsidRPr="00901806">
              <w:rPr>
                <w:rFonts w:ascii="Segoe UI" w:hAnsi="Segoe UI" w:cs="Segoe UI"/>
                <w:sz w:val="18"/>
                <w:szCs w:val="18"/>
              </w:rPr>
              <w:t>wo-way radio communications)</w:t>
            </w:r>
            <w:r w:rsidR="009F7C89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F4160C" w:rsidRPr="00901806" w14:paraId="43C1DEE1" w14:textId="77777777" w:rsidTr="00203B0C">
        <w:trPr>
          <w:tblCellSpacing w:w="7" w:type="dxa"/>
        </w:trPr>
        <w:tc>
          <w:tcPr>
            <w:tcW w:w="4985" w:type="pct"/>
            <w:vAlign w:val="bottom"/>
          </w:tcPr>
          <w:p w14:paraId="7702DC14" w14:textId="37A213E1" w:rsidR="00F4160C" w:rsidRPr="00901806" w:rsidRDefault="001D1059" w:rsidP="00F238C8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6F32C3" w:rsidRPr="0090180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F217BB">
              <w:rPr>
                <w:rFonts w:ascii="Segoe UI" w:hAnsi="Segoe UI" w:cs="Segoe UI"/>
                <w:sz w:val="18"/>
                <w:szCs w:val="18"/>
              </w:rPr>
            </w:r>
            <w:r w:rsidR="00F217B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7"/>
            <w:r w:rsidR="000D4634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6F32C3" w:rsidRPr="00901806">
              <w:rPr>
                <w:rFonts w:ascii="Segoe UI" w:hAnsi="Segoe UI" w:cs="Segoe UI"/>
                <w:sz w:val="18"/>
                <w:szCs w:val="18"/>
              </w:rPr>
              <w:t xml:space="preserve">Computer and/or </w:t>
            </w:r>
            <w:r w:rsidR="00901806" w:rsidRPr="00901806">
              <w:rPr>
                <w:rFonts w:ascii="Segoe UI" w:hAnsi="Segoe UI" w:cs="Segoe UI"/>
                <w:sz w:val="18"/>
                <w:szCs w:val="18"/>
              </w:rPr>
              <w:t>Audio-Visual</w:t>
            </w:r>
            <w:r w:rsidR="006F32C3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3C6378">
              <w:rPr>
                <w:rFonts w:ascii="Segoe UI" w:hAnsi="Segoe UI" w:cs="Segoe UI"/>
                <w:sz w:val="18"/>
                <w:szCs w:val="18"/>
              </w:rPr>
              <w:t>e</w:t>
            </w:r>
            <w:r w:rsidR="006F32C3" w:rsidRPr="00901806">
              <w:rPr>
                <w:rFonts w:ascii="Segoe UI" w:hAnsi="Segoe UI" w:cs="Segoe UI"/>
                <w:sz w:val="18"/>
                <w:szCs w:val="18"/>
              </w:rPr>
              <w:t>quipment (laptop, PC hardware/software, TV, VCR, DVD)</w:t>
            </w:r>
            <w:r w:rsidR="009F7C89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6F32C3" w:rsidRPr="00901806" w14:paraId="5C436855" w14:textId="77777777" w:rsidTr="00203B0C">
        <w:trPr>
          <w:tblCellSpacing w:w="7" w:type="dxa"/>
        </w:trPr>
        <w:tc>
          <w:tcPr>
            <w:tcW w:w="4985" w:type="pct"/>
            <w:vAlign w:val="bottom"/>
          </w:tcPr>
          <w:p w14:paraId="7F904210" w14:textId="6FA2FFA4" w:rsidR="006F32C3" w:rsidRPr="00901806" w:rsidRDefault="001D1059" w:rsidP="00720AC8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="006F32C3" w:rsidRPr="0090180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F217BB">
              <w:rPr>
                <w:rFonts w:ascii="Segoe UI" w:hAnsi="Segoe UI" w:cs="Segoe UI"/>
                <w:sz w:val="18"/>
                <w:szCs w:val="18"/>
              </w:rPr>
            </w:r>
            <w:r w:rsidR="00F217B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8"/>
            <w:r w:rsidR="000D4634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720AC8" w:rsidRPr="00901806">
              <w:rPr>
                <w:rFonts w:ascii="Segoe UI" w:hAnsi="Segoe UI" w:cs="Segoe UI"/>
                <w:sz w:val="18"/>
                <w:szCs w:val="18"/>
              </w:rPr>
              <w:t>Attendance Record</w:t>
            </w:r>
            <w:r w:rsidR="001354B1">
              <w:rPr>
                <w:rFonts w:ascii="Segoe UI" w:hAnsi="Segoe UI" w:cs="Segoe UI"/>
                <w:sz w:val="18"/>
                <w:szCs w:val="18"/>
              </w:rPr>
              <w:t xml:space="preserve"> (submit final record)</w:t>
            </w:r>
          </w:p>
        </w:tc>
      </w:tr>
      <w:tr w:rsidR="006F32C3" w:rsidRPr="00901806" w14:paraId="0C278D9F" w14:textId="77777777" w:rsidTr="00203B0C">
        <w:trPr>
          <w:tblCellSpacing w:w="7" w:type="dxa"/>
        </w:trPr>
        <w:tc>
          <w:tcPr>
            <w:tcW w:w="4985" w:type="pct"/>
            <w:vAlign w:val="bottom"/>
          </w:tcPr>
          <w:p w14:paraId="21065CEC" w14:textId="3D6E7337" w:rsidR="006F32C3" w:rsidRPr="00901806" w:rsidRDefault="001D1059" w:rsidP="00F238C8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6F32C3" w:rsidRPr="0090180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F217BB">
              <w:rPr>
                <w:rFonts w:ascii="Segoe UI" w:hAnsi="Segoe UI" w:cs="Segoe UI"/>
                <w:sz w:val="18"/>
                <w:szCs w:val="18"/>
              </w:rPr>
            </w:r>
            <w:r w:rsidR="00F217B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9"/>
            <w:r w:rsidR="000D4634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6F32C3" w:rsidRPr="00901806">
              <w:rPr>
                <w:rFonts w:ascii="Segoe UI" w:hAnsi="Segoe UI" w:cs="Segoe UI"/>
                <w:sz w:val="18"/>
                <w:szCs w:val="18"/>
              </w:rPr>
              <w:t xml:space="preserve">Key Fobs </w:t>
            </w:r>
            <w:r w:rsidR="007465F0">
              <w:rPr>
                <w:rFonts w:ascii="Segoe UI" w:hAnsi="Segoe UI" w:cs="Segoe UI"/>
                <w:sz w:val="18"/>
                <w:szCs w:val="18"/>
              </w:rPr>
              <w:t xml:space="preserve">returned </w:t>
            </w:r>
            <w:r w:rsidR="006F32C3" w:rsidRPr="00901806">
              <w:rPr>
                <w:rFonts w:ascii="Segoe UI" w:hAnsi="Segoe UI" w:cs="Segoe UI"/>
                <w:sz w:val="18"/>
                <w:szCs w:val="18"/>
              </w:rPr>
              <w:t xml:space="preserve">to </w:t>
            </w:r>
            <w:r w:rsidR="00312014">
              <w:rPr>
                <w:rFonts w:ascii="Segoe UI" w:hAnsi="Segoe UI" w:cs="Segoe UI"/>
                <w:sz w:val="18"/>
                <w:szCs w:val="18"/>
              </w:rPr>
              <w:t>Supervisor</w:t>
            </w:r>
          </w:p>
        </w:tc>
      </w:tr>
      <w:tr w:rsidR="006F32C3" w:rsidRPr="00901806" w14:paraId="57CD5054" w14:textId="77777777" w:rsidTr="00203B0C">
        <w:trPr>
          <w:tblCellSpacing w:w="7" w:type="dxa"/>
        </w:trPr>
        <w:tc>
          <w:tcPr>
            <w:tcW w:w="4985" w:type="pct"/>
            <w:vAlign w:val="bottom"/>
          </w:tcPr>
          <w:p w14:paraId="6470D5F7" w14:textId="51F70BF8" w:rsidR="006F32C3" w:rsidRPr="00901806" w:rsidRDefault="001D1059" w:rsidP="00F238C8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6F32C3" w:rsidRPr="0090180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F217BB">
              <w:rPr>
                <w:rFonts w:ascii="Segoe UI" w:hAnsi="Segoe UI" w:cs="Segoe UI"/>
                <w:sz w:val="18"/>
                <w:szCs w:val="18"/>
              </w:rPr>
            </w:r>
            <w:r w:rsidR="00F217B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0"/>
            <w:r w:rsidR="000D4634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6F32C3" w:rsidRPr="00901806">
              <w:rPr>
                <w:rFonts w:ascii="Segoe UI" w:hAnsi="Segoe UI" w:cs="Segoe UI"/>
                <w:sz w:val="18"/>
                <w:szCs w:val="18"/>
              </w:rPr>
              <w:t>Office / Building Key</w:t>
            </w:r>
            <w:r w:rsidR="0066696D">
              <w:rPr>
                <w:rFonts w:ascii="Segoe UI" w:hAnsi="Segoe UI" w:cs="Segoe UI"/>
                <w:sz w:val="18"/>
                <w:szCs w:val="18"/>
              </w:rPr>
              <w:t>s</w:t>
            </w:r>
            <w:r w:rsidR="009F7C89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6F32C3" w:rsidRPr="00901806" w14:paraId="6D4A7F97" w14:textId="77777777" w:rsidTr="00203B0C">
        <w:trPr>
          <w:tblCellSpacing w:w="7" w:type="dxa"/>
        </w:trPr>
        <w:tc>
          <w:tcPr>
            <w:tcW w:w="4985" w:type="pct"/>
            <w:vAlign w:val="bottom"/>
          </w:tcPr>
          <w:p w14:paraId="7A8F7A0F" w14:textId="77777777" w:rsidR="006F32C3" w:rsidRPr="00901806" w:rsidRDefault="001D1059" w:rsidP="00F238C8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6F32C3" w:rsidRPr="0090180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F217BB">
              <w:rPr>
                <w:rFonts w:ascii="Segoe UI" w:hAnsi="Segoe UI" w:cs="Segoe UI"/>
                <w:sz w:val="18"/>
                <w:szCs w:val="18"/>
              </w:rPr>
            </w:r>
            <w:r w:rsidR="00F217B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1"/>
            <w:r w:rsidR="000D4634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6F32C3" w:rsidRPr="00901806">
              <w:rPr>
                <w:rFonts w:ascii="Segoe UI" w:hAnsi="Segoe UI" w:cs="Segoe UI"/>
                <w:sz w:val="18"/>
                <w:szCs w:val="18"/>
              </w:rPr>
              <w:t>Resolve all outstanding financial obligations (parking fines, library fines, etc.)</w:t>
            </w:r>
            <w:r w:rsidR="009F7C89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6F32C3" w:rsidRPr="00901806" w14:paraId="513E4429" w14:textId="77777777" w:rsidTr="00203B0C">
        <w:trPr>
          <w:tblCellSpacing w:w="7" w:type="dxa"/>
        </w:trPr>
        <w:tc>
          <w:tcPr>
            <w:tcW w:w="4985" w:type="pct"/>
            <w:vAlign w:val="bottom"/>
          </w:tcPr>
          <w:p w14:paraId="5E0DC4A8" w14:textId="77777777" w:rsidR="006F32C3" w:rsidRPr="00901806" w:rsidRDefault="001D1059" w:rsidP="00F238C8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6F32C3" w:rsidRPr="0090180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F217BB">
              <w:rPr>
                <w:rFonts w:ascii="Segoe UI" w:hAnsi="Segoe UI" w:cs="Segoe UI"/>
                <w:sz w:val="18"/>
                <w:szCs w:val="18"/>
              </w:rPr>
            </w:r>
            <w:r w:rsidR="00F217B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2"/>
            <w:r w:rsidR="000D4634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6F32C3" w:rsidRPr="00901806">
              <w:rPr>
                <w:rFonts w:ascii="Segoe UI" w:hAnsi="Segoe UI" w:cs="Segoe UI"/>
                <w:sz w:val="18"/>
                <w:szCs w:val="18"/>
              </w:rPr>
              <w:t>Tools</w:t>
            </w:r>
            <w:r w:rsidR="009F7C89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6F32C3" w:rsidRPr="00901806" w14:paraId="42A3B368" w14:textId="77777777" w:rsidTr="00203B0C">
        <w:trPr>
          <w:tblCellSpacing w:w="7" w:type="dxa"/>
        </w:trPr>
        <w:tc>
          <w:tcPr>
            <w:tcW w:w="4985" w:type="pct"/>
            <w:vAlign w:val="bottom"/>
          </w:tcPr>
          <w:p w14:paraId="5CC9BEA5" w14:textId="77777777" w:rsidR="006F32C3" w:rsidRPr="00901806" w:rsidRDefault="001D1059" w:rsidP="00F238C8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6F32C3" w:rsidRPr="0090180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F217BB">
              <w:rPr>
                <w:rFonts w:ascii="Segoe UI" w:hAnsi="Segoe UI" w:cs="Segoe UI"/>
                <w:sz w:val="18"/>
                <w:szCs w:val="18"/>
              </w:rPr>
            </w:r>
            <w:r w:rsidR="00F217B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3"/>
            <w:r w:rsidR="000D4634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6F32C3" w:rsidRPr="00901806">
              <w:rPr>
                <w:rFonts w:ascii="Segoe UI" w:hAnsi="Segoe UI" w:cs="Segoe UI"/>
                <w:sz w:val="18"/>
                <w:szCs w:val="18"/>
              </w:rPr>
              <w:t>Uniforms</w:t>
            </w:r>
            <w:r w:rsidR="009F7C89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9E5A82" w:rsidRPr="00901806" w14:paraId="671A6983" w14:textId="77777777" w:rsidTr="00203B0C">
        <w:trPr>
          <w:tblCellSpacing w:w="7" w:type="dxa"/>
        </w:trPr>
        <w:tc>
          <w:tcPr>
            <w:tcW w:w="4985" w:type="pct"/>
            <w:vAlign w:val="bottom"/>
          </w:tcPr>
          <w:p w14:paraId="1D26731A" w14:textId="77777777" w:rsidR="009E5A82" w:rsidRPr="00901806" w:rsidRDefault="009E5A82" w:rsidP="00F238C8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E5A82" w:rsidRPr="00901806" w14:paraId="12A40B2E" w14:textId="77777777" w:rsidTr="00203B0C">
        <w:trPr>
          <w:tblCellSpacing w:w="7" w:type="dxa"/>
        </w:trPr>
        <w:tc>
          <w:tcPr>
            <w:tcW w:w="4985" w:type="pct"/>
            <w:vAlign w:val="bottom"/>
          </w:tcPr>
          <w:p w14:paraId="7B4EA1D9" w14:textId="77777777" w:rsidR="009E5A82" w:rsidRPr="00901806" w:rsidRDefault="001D1059" w:rsidP="00F238C8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="009E5A82" w:rsidRPr="0090180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F217BB">
              <w:rPr>
                <w:rFonts w:ascii="Segoe UI" w:hAnsi="Segoe UI" w:cs="Segoe UI"/>
                <w:sz w:val="18"/>
                <w:szCs w:val="18"/>
              </w:rPr>
            </w:r>
            <w:r w:rsidR="00F217B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4"/>
            <w:r w:rsidR="000D4634" w:rsidRPr="0090180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9E5A82" w:rsidRPr="00901806">
              <w:rPr>
                <w:rFonts w:ascii="Segoe UI" w:hAnsi="Segoe UI" w:cs="Segoe UI"/>
                <w:b/>
                <w:sz w:val="18"/>
                <w:szCs w:val="18"/>
              </w:rPr>
              <w:t>Payroll Information</w:t>
            </w:r>
          </w:p>
        </w:tc>
      </w:tr>
      <w:tr w:rsidR="002F55BE" w:rsidRPr="00901806" w14:paraId="4D632179" w14:textId="77777777" w:rsidTr="00203B0C">
        <w:trPr>
          <w:tblCellSpacing w:w="7" w:type="dxa"/>
        </w:trPr>
        <w:tc>
          <w:tcPr>
            <w:tcW w:w="4985" w:type="pct"/>
            <w:vAlign w:val="bottom"/>
          </w:tcPr>
          <w:p w14:paraId="3A4D953D" w14:textId="1678D8BE" w:rsidR="002F55BE" w:rsidRPr="00901806" w:rsidRDefault="002F55BE" w:rsidP="00F238C8">
            <w:pPr>
              <w:pStyle w:val="NoSpacing"/>
              <w:numPr>
                <w:ilvl w:val="0"/>
                <w:numId w:val="1"/>
              </w:numPr>
              <w:rPr>
                <w:rFonts w:ascii="Segoe UI" w:hAnsi="Segoe UI" w:cs="Segoe UI"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t xml:space="preserve">MC/CSEA employees will receive their </w:t>
            </w:r>
            <w:r w:rsidR="00901806" w:rsidRPr="00901806">
              <w:rPr>
                <w:rFonts w:ascii="Segoe UI" w:hAnsi="Segoe UI" w:cs="Segoe UI"/>
                <w:sz w:val="18"/>
                <w:szCs w:val="18"/>
              </w:rPr>
              <w:t>5-day</w:t>
            </w:r>
            <w:r w:rsidRPr="00901806">
              <w:rPr>
                <w:rFonts w:ascii="Segoe UI" w:hAnsi="Segoe UI" w:cs="Segoe UI"/>
                <w:sz w:val="18"/>
                <w:szCs w:val="18"/>
              </w:rPr>
              <w:t xml:space="preserve"> salary withholding pay</w:t>
            </w:r>
          </w:p>
        </w:tc>
      </w:tr>
      <w:tr w:rsidR="002F55BE" w:rsidRPr="00901806" w14:paraId="1E9E8A45" w14:textId="77777777" w:rsidTr="00203B0C">
        <w:trPr>
          <w:tblCellSpacing w:w="7" w:type="dxa"/>
        </w:trPr>
        <w:tc>
          <w:tcPr>
            <w:tcW w:w="4985" w:type="pct"/>
            <w:vAlign w:val="bottom"/>
          </w:tcPr>
          <w:p w14:paraId="6F07F067" w14:textId="77777777" w:rsidR="002F55BE" w:rsidRPr="00901806" w:rsidRDefault="002F55BE" w:rsidP="00F238C8">
            <w:pPr>
              <w:pStyle w:val="NoSpacing"/>
              <w:numPr>
                <w:ilvl w:val="0"/>
                <w:numId w:val="1"/>
              </w:numPr>
              <w:rPr>
                <w:rFonts w:ascii="Segoe UI" w:hAnsi="Segoe UI" w:cs="Segoe UI"/>
                <w:b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t>Maximum vacation accrual payout is 30 days</w:t>
            </w:r>
          </w:p>
        </w:tc>
      </w:tr>
      <w:tr w:rsidR="002F55BE" w:rsidRPr="00901806" w14:paraId="6A7B209D" w14:textId="77777777" w:rsidTr="00203B0C">
        <w:trPr>
          <w:tblCellSpacing w:w="7" w:type="dxa"/>
        </w:trPr>
        <w:tc>
          <w:tcPr>
            <w:tcW w:w="4985" w:type="pct"/>
            <w:vAlign w:val="bottom"/>
          </w:tcPr>
          <w:p w14:paraId="432B2D71" w14:textId="77777777" w:rsidR="002F55BE" w:rsidRPr="00901806" w:rsidRDefault="009C7ECE" w:rsidP="00517454">
            <w:pPr>
              <w:pStyle w:val="NoSpacing"/>
              <w:numPr>
                <w:ilvl w:val="0"/>
                <w:numId w:val="1"/>
              </w:numPr>
              <w:rPr>
                <w:rFonts w:ascii="Segoe UI" w:hAnsi="Segoe UI" w:cs="Segoe UI"/>
                <w:b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t>If the employee is leaving S</w:t>
            </w:r>
            <w:r w:rsidR="002F55BE" w:rsidRPr="00901806">
              <w:rPr>
                <w:rFonts w:ascii="Segoe UI" w:hAnsi="Segoe UI" w:cs="Segoe UI"/>
                <w:sz w:val="18"/>
                <w:szCs w:val="18"/>
              </w:rPr>
              <w:t>tate</w:t>
            </w:r>
            <w:r w:rsidR="00CE31F6" w:rsidRPr="00901806">
              <w:rPr>
                <w:rFonts w:ascii="Segoe UI" w:hAnsi="Segoe UI" w:cs="Segoe UI"/>
                <w:sz w:val="18"/>
                <w:szCs w:val="18"/>
              </w:rPr>
              <w:t xml:space="preserve"> service, they must be off the S</w:t>
            </w:r>
            <w:r w:rsidR="002F55BE" w:rsidRPr="00901806">
              <w:rPr>
                <w:rFonts w:ascii="Segoe UI" w:hAnsi="Segoe UI" w:cs="Segoe UI"/>
                <w:sz w:val="18"/>
                <w:szCs w:val="18"/>
              </w:rPr>
              <w:t xml:space="preserve">tate payroll for </w:t>
            </w:r>
            <w:r w:rsidR="00517454" w:rsidRPr="00901806">
              <w:rPr>
                <w:rFonts w:ascii="Segoe UI" w:hAnsi="Segoe UI" w:cs="Segoe UI"/>
                <w:sz w:val="18"/>
                <w:szCs w:val="18"/>
              </w:rPr>
              <w:t>two (</w:t>
            </w:r>
            <w:r w:rsidR="002F55BE" w:rsidRPr="00901806">
              <w:rPr>
                <w:rFonts w:ascii="Segoe UI" w:hAnsi="Segoe UI" w:cs="Segoe UI"/>
                <w:sz w:val="18"/>
                <w:szCs w:val="18"/>
              </w:rPr>
              <w:t>2</w:t>
            </w:r>
            <w:r w:rsidR="00517454" w:rsidRPr="00901806">
              <w:rPr>
                <w:rFonts w:ascii="Segoe UI" w:hAnsi="Segoe UI" w:cs="Segoe UI"/>
                <w:sz w:val="18"/>
                <w:szCs w:val="18"/>
              </w:rPr>
              <w:t>)</w:t>
            </w:r>
            <w:r w:rsidR="002F55BE" w:rsidRPr="00901806">
              <w:rPr>
                <w:rFonts w:ascii="Segoe UI" w:hAnsi="Segoe UI" w:cs="Segoe UI"/>
                <w:sz w:val="18"/>
                <w:szCs w:val="18"/>
              </w:rPr>
              <w:t xml:space="preserve"> consecutive pay periods prior to any accruals being paid out</w:t>
            </w:r>
            <w:r w:rsidR="00517454" w:rsidRPr="00901806">
              <w:rPr>
                <w:rFonts w:ascii="Segoe UI" w:hAnsi="Segoe UI" w:cs="Segoe UI"/>
                <w:sz w:val="18"/>
                <w:szCs w:val="18"/>
              </w:rPr>
              <w:t>.  A</w:t>
            </w:r>
            <w:r w:rsidR="002F55BE" w:rsidRPr="00901806">
              <w:rPr>
                <w:rFonts w:ascii="Segoe UI" w:hAnsi="Segoe UI" w:cs="Segoe UI"/>
                <w:sz w:val="18"/>
                <w:szCs w:val="18"/>
              </w:rPr>
              <w:t>ll attendance records must be turned in pri</w:t>
            </w:r>
            <w:r w:rsidR="00517454" w:rsidRPr="00901806">
              <w:rPr>
                <w:rFonts w:ascii="Segoe UI" w:hAnsi="Segoe UI" w:cs="Segoe UI"/>
                <w:sz w:val="18"/>
                <w:szCs w:val="18"/>
              </w:rPr>
              <w:t>or to computing accrual balance.</w:t>
            </w:r>
          </w:p>
        </w:tc>
      </w:tr>
      <w:tr w:rsidR="002F55BE" w:rsidRPr="00901806" w14:paraId="03E9B19C" w14:textId="77777777" w:rsidTr="00203B0C">
        <w:trPr>
          <w:tblCellSpacing w:w="7" w:type="dxa"/>
        </w:trPr>
        <w:tc>
          <w:tcPr>
            <w:tcW w:w="4985" w:type="pct"/>
            <w:vAlign w:val="bottom"/>
          </w:tcPr>
          <w:p w14:paraId="42F674C0" w14:textId="282E7398" w:rsidR="00183EEF" w:rsidRPr="00F217BB" w:rsidRDefault="002F55BE" w:rsidP="00F217BB">
            <w:pPr>
              <w:pStyle w:val="NoSpacing"/>
              <w:numPr>
                <w:ilvl w:val="0"/>
                <w:numId w:val="1"/>
              </w:numPr>
              <w:rPr>
                <w:rFonts w:ascii="Segoe UI" w:hAnsi="Segoe UI" w:cs="Segoe UI"/>
                <w:b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t>If the employee is retiring, vacation accruals can be paid out immediately</w:t>
            </w:r>
            <w:r w:rsidR="00517454" w:rsidRPr="00901806">
              <w:rPr>
                <w:rFonts w:ascii="Segoe UI" w:hAnsi="Segoe UI" w:cs="Segoe UI"/>
                <w:sz w:val="18"/>
                <w:szCs w:val="18"/>
              </w:rPr>
              <w:t>.  All attendance records must be turned in prior to computing accrual balance.</w:t>
            </w:r>
          </w:p>
        </w:tc>
      </w:tr>
      <w:tr w:rsidR="00576972" w:rsidRPr="00901806" w14:paraId="7C6B53AB" w14:textId="77777777" w:rsidTr="00203B0C">
        <w:trPr>
          <w:tblCellSpacing w:w="7" w:type="dxa"/>
        </w:trPr>
        <w:tc>
          <w:tcPr>
            <w:tcW w:w="4985" w:type="pct"/>
            <w:vAlign w:val="bottom"/>
          </w:tcPr>
          <w:p w14:paraId="374F6891" w14:textId="77777777" w:rsidR="00576972" w:rsidRPr="00901806" w:rsidRDefault="00576972" w:rsidP="00F238C8">
            <w:pPr>
              <w:pStyle w:val="NoSpacing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9E5A82" w:rsidRPr="00901806" w14:paraId="0F74D56B" w14:textId="77777777" w:rsidTr="00203B0C">
        <w:trPr>
          <w:tblCellSpacing w:w="7" w:type="dxa"/>
        </w:trPr>
        <w:tc>
          <w:tcPr>
            <w:tcW w:w="4985" w:type="pct"/>
            <w:vAlign w:val="bottom"/>
          </w:tcPr>
          <w:p w14:paraId="3C75D4E3" w14:textId="77777777" w:rsidR="009E5A82" w:rsidRPr="00901806" w:rsidRDefault="001D1059" w:rsidP="00F238C8">
            <w:pPr>
              <w:pStyle w:val="NoSpacing"/>
              <w:rPr>
                <w:rFonts w:ascii="Segoe UI" w:hAnsi="Segoe UI" w:cs="Segoe UI"/>
                <w:b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="009E5A82" w:rsidRPr="00901806">
              <w:rPr>
                <w:rFonts w:ascii="Segoe UI" w:hAnsi="Segoe UI" w:cs="Segoe UI"/>
                <w:b/>
                <w:sz w:val="18"/>
                <w:szCs w:val="18"/>
              </w:rPr>
              <w:instrText xml:space="preserve"> FORMCHECKBOX </w:instrText>
            </w:r>
            <w:r w:rsidR="00F217BB">
              <w:rPr>
                <w:rFonts w:ascii="Segoe UI" w:hAnsi="Segoe UI" w:cs="Segoe UI"/>
                <w:b/>
                <w:sz w:val="18"/>
                <w:szCs w:val="18"/>
              </w:rPr>
            </w:r>
            <w:r w:rsidR="00F217BB">
              <w:rPr>
                <w:rFonts w:ascii="Segoe UI" w:hAnsi="Segoe UI" w:cs="Segoe UI"/>
                <w:b/>
                <w:sz w:val="18"/>
                <w:szCs w:val="18"/>
              </w:rPr>
              <w:fldChar w:fldCharType="separate"/>
            </w:r>
            <w:r w:rsidRPr="00901806">
              <w:rPr>
                <w:rFonts w:ascii="Segoe UI" w:hAnsi="Segoe UI" w:cs="Segoe UI"/>
                <w:b/>
                <w:sz w:val="18"/>
                <w:szCs w:val="18"/>
              </w:rPr>
              <w:fldChar w:fldCharType="end"/>
            </w:r>
            <w:bookmarkEnd w:id="15"/>
            <w:r w:rsidR="000D4634" w:rsidRPr="00901806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="009E5A82" w:rsidRPr="00901806">
              <w:rPr>
                <w:rFonts w:ascii="Segoe UI" w:hAnsi="Segoe UI" w:cs="Segoe UI"/>
                <w:b/>
                <w:sz w:val="18"/>
                <w:szCs w:val="18"/>
              </w:rPr>
              <w:t>Benefit Information</w:t>
            </w:r>
          </w:p>
        </w:tc>
      </w:tr>
      <w:tr w:rsidR="002F55BE" w:rsidRPr="00901806" w14:paraId="0A90ACED" w14:textId="77777777" w:rsidTr="00203B0C">
        <w:trPr>
          <w:tblCellSpacing w:w="7" w:type="dxa"/>
        </w:trPr>
        <w:tc>
          <w:tcPr>
            <w:tcW w:w="4985" w:type="pct"/>
            <w:vAlign w:val="bottom"/>
          </w:tcPr>
          <w:p w14:paraId="102C3241" w14:textId="77777777" w:rsidR="002F55BE" w:rsidRPr="00901806" w:rsidRDefault="002F55BE" w:rsidP="00F217BB">
            <w:pPr>
              <w:pStyle w:val="NoSpacing"/>
              <w:ind w:left="360"/>
              <w:rPr>
                <w:rFonts w:ascii="Segoe UI" w:hAnsi="Segoe UI" w:cs="Segoe UI"/>
                <w:b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t>Employee Benefits will contact the employee after the Current Employee Change Form has been received.</w:t>
            </w:r>
          </w:p>
        </w:tc>
      </w:tr>
    </w:tbl>
    <w:p w14:paraId="6B46B43F" w14:textId="77777777" w:rsidR="002F55BE" w:rsidRPr="00901806" w:rsidRDefault="002F55BE" w:rsidP="002F55BE">
      <w:pPr>
        <w:pStyle w:val="NoSpacing"/>
        <w:rPr>
          <w:rFonts w:ascii="Segoe UI" w:hAnsi="Segoe UI" w:cs="Segoe UI"/>
          <w:b/>
          <w:sz w:val="18"/>
          <w:szCs w:val="18"/>
        </w:rPr>
      </w:pPr>
    </w:p>
    <w:tbl>
      <w:tblPr>
        <w:tblStyle w:val="TableGrid"/>
        <w:tblW w:w="5000" w:type="pct"/>
        <w:tblCellSpacing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"/>
        <w:gridCol w:w="9655"/>
      </w:tblGrid>
      <w:tr w:rsidR="006F32C3" w:rsidRPr="00901806" w14:paraId="7D11CB61" w14:textId="77777777" w:rsidTr="00203B0C">
        <w:trPr>
          <w:trHeight w:val="346"/>
          <w:tblCellSpacing w:w="7" w:type="dxa"/>
        </w:trPr>
        <w:tc>
          <w:tcPr>
            <w:tcW w:w="49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DBEEA" w14:textId="71FE17A2" w:rsidR="006F32C3" w:rsidRPr="00901806" w:rsidRDefault="00160B8A" w:rsidP="00671ADD">
            <w:pPr>
              <w:pStyle w:val="NoSpacing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Supervisor Responsibilities related to </w:t>
            </w:r>
            <w:r w:rsidR="00312014">
              <w:rPr>
                <w:rFonts w:ascii="Segoe UI" w:hAnsi="Segoe UI" w:cs="Segoe UI"/>
                <w:b/>
                <w:sz w:val="18"/>
                <w:szCs w:val="18"/>
              </w:rPr>
              <w:t>HR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M</w:t>
            </w:r>
            <w:r w:rsidR="00312014">
              <w:rPr>
                <w:rFonts w:ascii="Segoe UI" w:hAnsi="Segoe UI" w:cs="Segoe UI"/>
                <w:b/>
                <w:sz w:val="18"/>
                <w:szCs w:val="18"/>
              </w:rPr>
              <w:t xml:space="preserve"> and I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nformation Technology</w:t>
            </w:r>
            <w:r w:rsidR="00F217BB">
              <w:rPr>
                <w:rFonts w:ascii="Segoe UI" w:hAnsi="Segoe UI" w:cs="Segoe UI"/>
                <w:b/>
                <w:sz w:val="18"/>
                <w:szCs w:val="18"/>
              </w:rPr>
              <w:t xml:space="preserve"> Services</w:t>
            </w:r>
            <w:r w:rsidR="00671ADD" w:rsidRPr="00901806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</w:tc>
      </w:tr>
      <w:tr w:rsidR="00A25B8C" w:rsidRPr="00901806" w14:paraId="09849233" w14:textId="77777777" w:rsidTr="003C3B27">
        <w:trPr>
          <w:trHeight w:val="368"/>
          <w:tblCellSpacing w:w="7" w:type="dxa"/>
        </w:trPr>
        <w:tc>
          <w:tcPr>
            <w:tcW w:w="254" w:type="pct"/>
          </w:tcPr>
          <w:p w14:paraId="2EB4472B" w14:textId="1571043A" w:rsidR="00A25B8C" w:rsidRPr="00901806" w:rsidRDefault="00A25B8C" w:rsidP="003C3B2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Pr="0090180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F217BB">
              <w:rPr>
                <w:rFonts w:ascii="Segoe UI" w:hAnsi="Segoe UI" w:cs="Segoe UI"/>
                <w:sz w:val="18"/>
                <w:szCs w:val="18"/>
              </w:rPr>
            </w:r>
            <w:r w:rsidR="00F217B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24" w:type="pct"/>
            <w:vAlign w:val="bottom"/>
          </w:tcPr>
          <w:p w14:paraId="551B0B12" w14:textId="1B07621B" w:rsidR="00A25B8C" w:rsidRPr="00901806" w:rsidRDefault="00A25B8C" w:rsidP="00A25B8C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t xml:space="preserve">Supervisor initiates Current Employee Change Form and attaches </w:t>
            </w:r>
            <w:r w:rsidR="00DF459E">
              <w:rPr>
                <w:rFonts w:ascii="Segoe UI" w:hAnsi="Segoe UI" w:cs="Segoe UI"/>
                <w:sz w:val="18"/>
                <w:szCs w:val="18"/>
              </w:rPr>
              <w:t>employee’s r</w:t>
            </w:r>
            <w:r w:rsidRPr="00901806">
              <w:rPr>
                <w:rFonts w:ascii="Segoe UI" w:hAnsi="Segoe UI" w:cs="Segoe UI"/>
                <w:sz w:val="18"/>
                <w:szCs w:val="18"/>
              </w:rPr>
              <w:t xml:space="preserve">esignation </w:t>
            </w:r>
            <w:r w:rsidR="00DF459E">
              <w:rPr>
                <w:rFonts w:ascii="Segoe UI" w:hAnsi="Segoe UI" w:cs="Segoe UI"/>
                <w:sz w:val="18"/>
                <w:szCs w:val="18"/>
              </w:rPr>
              <w:t>l</w:t>
            </w:r>
            <w:r w:rsidRPr="00901806">
              <w:rPr>
                <w:rFonts w:ascii="Segoe UI" w:hAnsi="Segoe UI" w:cs="Segoe UI"/>
                <w:sz w:val="18"/>
                <w:szCs w:val="18"/>
              </w:rPr>
              <w:t>etter.</w:t>
            </w:r>
            <w:r w:rsidRPr="00901806">
              <w:rPr>
                <w:rFonts w:ascii="Segoe UI" w:hAnsi="Segoe UI" w:cs="Segoe UI"/>
                <w:sz w:val="18"/>
                <w:szCs w:val="18"/>
              </w:rPr>
              <w:br/>
              <w:t xml:space="preserve">Current Employee Change Form is available at </w:t>
            </w:r>
            <w:hyperlink r:id="rId8" w:history="1">
              <w:r w:rsidRPr="00901806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http://hr.buffalostate.edu/forms</w:t>
              </w:r>
            </w:hyperlink>
          </w:p>
        </w:tc>
      </w:tr>
      <w:tr w:rsidR="00312014" w:rsidRPr="00901806" w14:paraId="2A6D3361" w14:textId="77777777" w:rsidTr="003C3B27">
        <w:trPr>
          <w:trHeight w:val="368"/>
          <w:tblCellSpacing w:w="7" w:type="dxa"/>
        </w:trPr>
        <w:tc>
          <w:tcPr>
            <w:tcW w:w="254" w:type="pct"/>
          </w:tcPr>
          <w:p w14:paraId="7F794257" w14:textId="35AE5D17" w:rsidR="00312014" w:rsidRPr="00901806" w:rsidRDefault="00312014" w:rsidP="003C3B2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80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F217BB">
              <w:rPr>
                <w:rFonts w:ascii="Segoe UI" w:hAnsi="Segoe UI" w:cs="Segoe UI"/>
                <w:sz w:val="18"/>
                <w:szCs w:val="18"/>
              </w:rPr>
            </w:r>
            <w:r w:rsidR="00F217B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724" w:type="pct"/>
            <w:vAlign w:val="bottom"/>
          </w:tcPr>
          <w:p w14:paraId="69F300A9" w14:textId="3984ADFA" w:rsidR="00312014" w:rsidRPr="00901806" w:rsidRDefault="00312014" w:rsidP="00A25B8C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Supervisor </w:t>
            </w:r>
            <w:r w:rsidR="0029444C">
              <w:rPr>
                <w:rFonts w:ascii="Segoe UI" w:hAnsi="Segoe UI" w:cs="Segoe UI"/>
                <w:sz w:val="18"/>
                <w:szCs w:val="18"/>
              </w:rPr>
              <w:t xml:space="preserve">submits request for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Electronic Door Access Removal through the IT Self-Service Portal at </w:t>
            </w:r>
            <w:hyperlink r:id="rId9" w:history="1">
              <w:r w:rsidRPr="007323DD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https://buffalostate.teamdynamix.com/TDClient/Requests/ServiceDet?ID=32181</w:t>
              </w:r>
            </w:hyperlink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312014" w:rsidRPr="00901806" w14:paraId="6E128AED" w14:textId="77777777" w:rsidTr="003C3B27">
        <w:trPr>
          <w:trHeight w:val="368"/>
          <w:tblCellSpacing w:w="7" w:type="dxa"/>
        </w:trPr>
        <w:tc>
          <w:tcPr>
            <w:tcW w:w="254" w:type="pct"/>
            <w:vAlign w:val="center"/>
          </w:tcPr>
          <w:p w14:paraId="42E07F89" w14:textId="6CA99027" w:rsidR="00312014" w:rsidRPr="00901806" w:rsidRDefault="00312014" w:rsidP="003C3B2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80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F217BB">
              <w:rPr>
                <w:rFonts w:ascii="Segoe UI" w:hAnsi="Segoe UI" w:cs="Segoe UI"/>
                <w:sz w:val="18"/>
                <w:szCs w:val="18"/>
              </w:rPr>
            </w:r>
            <w:r w:rsidR="00F217B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901806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724" w:type="pct"/>
            <w:vAlign w:val="center"/>
          </w:tcPr>
          <w:p w14:paraId="3989947E" w14:textId="0B20939B" w:rsidR="00312014" w:rsidRDefault="00312014" w:rsidP="00312014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t>Supervisor contacts I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T </w:t>
            </w:r>
            <w:r w:rsidR="00F217BB">
              <w:rPr>
                <w:rFonts w:ascii="Segoe UI" w:hAnsi="Segoe UI" w:cs="Segoe UI"/>
                <w:sz w:val="18"/>
                <w:szCs w:val="18"/>
              </w:rPr>
              <w:t xml:space="preserve">Services </w:t>
            </w:r>
            <w:r>
              <w:rPr>
                <w:rFonts w:ascii="Segoe UI" w:hAnsi="Segoe UI" w:cs="Segoe UI"/>
                <w:sz w:val="18"/>
                <w:szCs w:val="18"/>
              </w:rPr>
              <w:t>to</w:t>
            </w:r>
            <w:r w:rsidRPr="00901806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</w:tr>
      <w:tr w:rsidR="002F55BE" w:rsidRPr="00901806" w14:paraId="70E5035D" w14:textId="77777777" w:rsidTr="00203B0C">
        <w:trPr>
          <w:tblCellSpacing w:w="7" w:type="dxa"/>
        </w:trPr>
        <w:tc>
          <w:tcPr>
            <w:tcW w:w="4985" w:type="pct"/>
            <w:gridSpan w:val="2"/>
            <w:vAlign w:val="bottom"/>
          </w:tcPr>
          <w:p w14:paraId="3F333D16" w14:textId="47301272" w:rsidR="002F55BE" w:rsidRPr="00901806" w:rsidRDefault="00312014" w:rsidP="00F238C8">
            <w:pPr>
              <w:pStyle w:val="NoSpacing"/>
              <w:numPr>
                <w:ilvl w:val="0"/>
                <w:numId w:val="2"/>
              </w:num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</w:t>
            </w:r>
            <w:r w:rsidR="002F55BE" w:rsidRPr="00901806">
              <w:rPr>
                <w:rFonts w:ascii="Segoe UI" w:hAnsi="Segoe UI" w:cs="Segoe UI"/>
                <w:sz w:val="18"/>
                <w:szCs w:val="18"/>
              </w:rPr>
              <w:t>eactivate the employee’s campus account</w:t>
            </w:r>
            <w:r w:rsidR="00726AA0" w:rsidRPr="00901806">
              <w:rPr>
                <w:rFonts w:ascii="Segoe UI" w:hAnsi="Segoe UI" w:cs="Segoe UI"/>
                <w:sz w:val="18"/>
                <w:szCs w:val="18"/>
              </w:rPr>
              <w:t>;</w:t>
            </w:r>
          </w:p>
          <w:p w14:paraId="2BBB3EF3" w14:textId="4C0D2242" w:rsidR="002F55BE" w:rsidRPr="00901806" w:rsidRDefault="00312014" w:rsidP="00F238C8">
            <w:pPr>
              <w:pStyle w:val="NoSpacing"/>
              <w:numPr>
                <w:ilvl w:val="0"/>
                <w:numId w:val="2"/>
              </w:num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</w:t>
            </w:r>
            <w:r w:rsidR="002F55BE" w:rsidRPr="00901806">
              <w:rPr>
                <w:rFonts w:ascii="Segoe UI" w:hAnsi="Segoe UI" w:cs="Segoe UI"/>
                <w:sz w:val="18"/>
                <w:szCs w:val="18"/>
              </w:rPr>
              <w:t>ove all departmental files from the employee’s personal network share to a department share</w:t>
            </w:r>
            <w:r w:rsidR="00726AA0" w:rsidRPr="00901806">
              <w:rPr>
                <w:rFonts w:ascii="Segoe UI" w:hAnsi="Segoe UI" w:cs="Segoe UI"/>
                <w:sz w:val="18"/>
                <w:szCs w:val="18"/>
              </w:rPr>
              <w:t>;</w:t>
            </w:r>
          </w:p>
          <w:p w14:paraId="496AAE78" w14:textId="55468610" w:rsidR="002F55BE" w:rsidRPr="00901806" w:rsidRDefault="00312014" w:rsidP="00F238C8">
            <w:pPr>
              <w:pStyle w:val="NoSpacing"/>
              <w:numPr>
                <w:ilvl w:val="0"/>
                <w:numId w:val="2"/>
              </w:num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</w:t>
            </w:r>
            <w:r w:rsidR="002F55BE" w:rsidRPr="00901806">
              <w:rPr>
                <w:rFonts w:ascii="Segoe UI" w:hAnsi="Segoe UI" w:cs="Segoe UI"/>
                <w:sz w:val="18"/>
                <w:szCs w:val="18"/>
              </w:rPr>
              <w:t>eassign the computer, transfer work-related files, etc.</w:t>
            </w:r>
            <w:r w:rsidR="00726AA0" w:rsidRPr="00901806">
              <w:rPr>
                <w:rFonts w:ascii="Segoe UI" w:hAnsi="Segoe UI" w:cs="Segoe UI"/>
                <w:sz w:val="18"/>
                <w:szCs w:val="18"/>
              </w:rPr>
              <w:t>;</w:t>
            </w:r>
          </w:p>
          <w:p w14:paraId="1CB4024B" w14:textId="1708A6AE" w:rsidR="002F55BE" w:rsidRPr="00901806" w:rsidRDefault="00312014" w:rsidP="00F238C8">
            <w:pPr>
              <w:pStyle w:val="NoSpacing"/>
              <w:numPr>
                <w:ilvl w:val="0"/>
                <w:numId w:val="2"/>
              </w:num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</w:t>
            </w:r>
            <w:r w:rsidR="002F55BE" w:rsidRPr="00901806">
              <w:rPr>
                <w:rFonts w:ascii="Segoe UI" w:hAnsi="Segoe UI" w:cs="Segoe UI"/>
                <w:sz w:val="18"/>
                <w:szCs w:val="18"/>
              </w:rPr>
              <w:t>equest any changes to the phone service</w:t>
            </w:r>
            <w:r w:rsidR="00726AA0" w:rsidRPr="00901806">
              <w:rPr>
                <w:rFonts w:ascii="Segoe UI" w:hAnsi="Segoe UI" w:cs="Segoe UI"/>
                <w:sz w:val="18"/>
                <w:szCs w:val="18"/>
              </w:rPr>
              <w:t>;</w:t>
            </w:r>
          </w:p>
          <w:p w14:paraId="40C8C2C6" w14:textId="34043F61" w:rsidR="002F55BE" w:rsidRPr="00901806" w:rsidRDefault="00565348" w:rsidP="00565348">
            <w:pPr>
              <w:pStyle w:val="NoSpacing"/>
              <w:numPr>
                <w:ilvl w:val="0"/>
                <w:numId w:val="2"/>
              </w:numPr>
              <w:rPr>
                <w:rFonts w:ascii="Segoe UI" w:hAnsi="Segoe UI" w:cs="Segoe UI"/>
                <w:sz w:val="18"/>
                <w:szCs w:val="18"/>
              </w:rPr>
            </w:pPr>
            <w:r w:rsidRPr="00901806">
              <w:rPr>
                <w:rFonts w:ascii="Segoe UI" w:hAnsi="Segoe UI" w:cs="Segoe UI"/>
                <w:sz w:val="18"/>
                <w:szCs w:val="18"/>
              </w:rPr>
              <w:t>If retiree is continuing their relationship with Buffalo State and requires continued access to email, request and authorization must be completed within 60 days of retirement.</w:t>
            </w:r>
            <w:r w:rsidRPr="00901806">
              <w:rPr>
                <w:rFonts w:ascii="Segoe UI" w:hAnsi="Segoe UI" w:cs="Segoe UI"/>
                <w:sz w:val="18"/>
                <w:szCs w:val="18"/>
              </w:rPr>
              <w:br/>
            </w:r>
            <w:r w:rsidR="002F42E3" w:rsidRPr="00901806">
              <w:rPr>
                <w:rFonts w:ascii="Segoe UI" w:hAnsi="Segoe UI" w:cs="Segoe UI"/>
                <w:sz w:val="18"/>
                <w:szCs w:val="18"/>
              </w:rPr>
              <w:t xml:space="preserve">Reference:  </w:t>
            </w:r>
            <w:hyperlink r:id="rId10" w:history="1">
              <w:r w:rsidR="002F42E3" w:rsidRPr="00901806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Policy on Email Services for Retired Employees</w:t>
              </w:r>
            </w:hyperlink>
          </w:p>
        </w:tc>
      </w:tr>
    </w:tbl>
    <w:p w14:paraId="1CBEF408" w14:textId="06654C81" w:rsidR="00BB50A0" w:rsidRPr="00901806" w:rsidRDefault="00D723FD" w:rsidP="00595FEF">
      <w:pPr>
        <w:pStyle w:val="NoSpacing"/>
        <w:rPr>
          <w:rFonts w:ascii="Segoe UI" w:hAnsi="Segoe UI" w:cs="Segoe UI"/>
          <w:sz w:val="18"/>
          <w:szCs w:val="18"/>
        </w:rPr>
      </w:pPr>
      <w:r w:rsidRPr="00901806">
        <w:rPr>
          <w:rFonts w:ascii="Segoe UI" w:hAnsi="Segoe UI" w:cs="Segoe UI"/>
          <w:sz w:val="18"/>
          <w:szCs w:val="18"/>
        </w:rPr>
        <w:br/>
      </w:r>
      <w:r w:rsidR="001220D2">
        <w:rPr>
          <w:rFonts w:ascii="Segoe UI" w:hAnsi="Segoe UI" w:cs="Segoe UI"/>
          <w:sz w:val="18"/>
          <w:szCs w:val="18"/>
        </w:rPr>
        <w:t xml:space="preserve">Note, </w:t>
      </w:r>
      <w:hyperlink r:id="rId11" w:history="1">
        <w:r w:rsidR="00984C7D" w:rsidRPr="00312014">
          <w:rPr>
            <w:rStyle w:val="Hyperlink"/>
            <w:rFonts w:ascii="Segoe UI" w:hAnsi="Segoe UI" w:cs="Segoe UI"/>
            <w:sz w:val="18"/>
            <w:szCs w:val="18"/>
          </w:rPr>
          <w:t>Records Retention and Disposition</w:t>
        </w:r>
      </w:hyperlink>
      <w:r w:rsidR="008B5650">
        <w:rPr>
          <w:rFonts w:ascii="Segoe UI" w:hAnsi="Segoe UI" w:cs="Segoe UI"/>
          <w:sz w:val="18"/>
          <w:szCs w:val="18"/>
        </w:rPr>
        <w:t xml:space="preserve"> </w:t>
      </w:r>
      <w:r w:rsidRPr="00901806">
        <w:rPr>
          <w:rFonts w:ascii="Segoe UI" w:hAnsi="Segoe UI" w:cs="Segoe UI"/>
          <w:sz w:val="18"/>
          <w:szCs w:val="18"/>
        </w:rPr>
        <w:t xml:space="preserve">of official records of the SUNY campuses are governed by the New York State Law.  Official records must be retained and disposed of in compliance with approved schedules. </w:t>
      </w:r>
    </w:p>
    <w:sectPr w:rsidR="00BB50A0" w:rsidRPr="00901806" w:rsidSect="00FF3820">
      <w:headerReference w:type="default" r:id="rId12"/>
      <w:footerReference w:type="default" r:id="rId13"/>
      <w:pgSz w:w="12240" w:h="15840" w:code="1"/>
      <w:pgMar w:top="1152" w:right="1152" w:bottom="1152" w:left="1152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6DEC" w14:textId="77777777" w:rsidR="00671ADD" w:rsidRDefault="00671ADD" w:rsidP="00F4160C">
      <w:pPr>
        <w:spacing w:after="0" w:line="240" w:lineRule="auto"/>
      </w:pPr>
      <w:r>
        <w:separator/>
      </w:r>
    </w:p>
  </w:endnote>
  <w:endnote w:type="continuationSeparator" w:id="0">
    <w:p w14:paraId="43AAAD87" w14:textId="77777777" w:rsidR="00671ADD" w:rsidRDefault="00671ADD" w:rsidP="00F4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45CE" w14:textId="61F8641A" w:rsidR="00671ADD" w:rsidRPr="00901806" w:rsidRDefault="00671ADD">
    <w:pPr>
      <w:pStyle w:val="Footer"/>
      <w:rPr>
        <w:rFonts w:ascii="Segoe UI" w:hAnsi="Segoe UI" w:cs="Segoe UI"/>
        <w:sz w:val="16"/>
        <w:szCs w:val="16"/>
      </w:rPr>
    </w:pPr>
    <w:r>
      <w:tab/>
    </w:r>
    <w:r>
      <w:tab/>
    </w:r>
    <w:r w:rsidR="00D75B5E" w:rsidRPr="00901806">
      <w:rPr>
        <w:rFonts w:ascii="Segoe UI" w:hAnsi="Segoe UI" w:cs="Segoe UI"/>
        <w:sz w:val="16"/>
        <w:szCs w:val="16"/>
      </w:rPr>
      <w:t xml:space="preserve">Revised </w:t>
    </w:r>
    <w:r w:rsidR="00F217BB">
      <w:rPr>
        <w:rFonts w:ascii="Segoe UI" w:hAnsi="Segoe UI" w:cs="Segoe UI"/>
        <w:sz w:val="16"/>
        <w:szCs w:val="16"/>
      </w:rPr>
      <w:t>8</w:t>
    </w:r>
    <w:r w:rsidR="003006D7">
      <w:rPr>
        <w:rFonts w:ascii="Segoe UI" w:hAnsi="Segoe UI" w:cs="Segoe UI"/>
        <w:sz w:val="16"/>
        <w:szCs w:val="16"/>
      </w:rPr>
      <w:t>/202</w:t>
    </w:r>
    <w:r w:rsidR="00F217BB">
      <w:rPr>
        <w:rFonts w:ascii="Segoe UI" w:hAnsi="Segoe UI" w:cs="Segoe U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9706" w14:textId="77777777" w:rsidR="00671ADD" w:rsidRDefault="00671ADD" w:rsidP="00F4160C">
      <w:pPr>
        <w:spacing w:after="0" w:line="240" w:lineRule="auto"/>
      </w:pPr>
      <w:r>
        <w:separator/>
      </w:r>
    </w:p>
  </w:footnote>
  <w:footnote w:type="continuationSeparator" w:id="0">
    <w:p w14:paraId="407EC8A3" w14:textId="77777777" w:rsidR="00671ADD" w:rsidRDefault="00671ADD" w:rsidP="00F41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AC2B" w14:textId="39F636FB" w:rsidR="00671ADD" w:rsidRPr="00901806" w:rsidRDefault="00D75B5E" w:rsidP="00DF1E04">
    <w:pPr>
      <w:pStyle w:val="Header"/>
      <w:jc w:val="center"/>
      <w:rPr>
        <w:rFonts w:ascii="Segoe UI" w:hAnsi="Segoe UI" w:cs="Segoe UI"/>
        <w:b/>
        <w:sz w:val="18"/>
        <w:szCs w:val="18"/>
      </w:rPr>
    </w:pPr>
    <w:r w:rsidRPr="00901806">
      <w:rPr>
        <w:rFonts w:ascii="Segoe UI" w:hAnsi="Segoe UI" w:cs="Segoe UI"/>
        <w:b/>
        <w:sz w:val="18"/>
        <w:szCs w:val="18"/>
      </w:rPr>
      <w:t>Buffalo State</w:t>
    </w:r>
    <w:r w:rsidR="00443E75">
      <w:rPr>
        <w:rFonts w:ascii="Segoe UI" w:hAnsi="Segoe UI" w:cs="Segoe UI"/>
        <w:b/>
        <w:sz w:val="18"/>
        <w:szCs w:val="18"/>
      </w:rPr>
      <w:t xml:space="preserve"> College</w:t>
    </w:r>
  </w:p>
  <w:p w14:paraId="5199B793" w14:textId="49ACEE03" w:rsidR="00671ADD" w:rsidRPr="00901806" w:rsidRDefault="00671ADD" w:rsidP="00DF1E04">
    <w:pPr>
      <w:pStyle w:val="Header"/>
      <w:jc w:val="center"/>
      <w:rPr>
        <w:rFonts w:ascii="Segoe UI" w:hAnsi="Segoe UI" w:cs="Segoe UI"/>
        <w:b/>
        <w:sz w:val="18"/>
        <w:szCs w:val="18"/>
      </w:rPr>
    </w:pPr>
    <w:r w:rsidRPr="00901806">
      <w:rPr>
        <w:rFonts w:ascii="Segoe UI" w:hAnsi="Segoe UI" w:cs="Segoe UI"/>
        <w:b/>
        <w:sz w:val="18"/>
        <w:szCs w:val="18"/>
      </w:rPr>
      <w:t>Employee Separation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5FCD"/>
    <w:multiLevelType w:val="hybridMultilevel"/>
    <w:tmpl w:val="BCD25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90050"/>
    <w:multiLevelType w:val="hybridMultilevel"/>
    <w:tmpl w:val="A720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1C3"/>
    <w:multiLevelType w:val="hybridMultilevel"/>
    <w:tmpl w:val="8AA2D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920564">
    <w:abstractNumId w:val="1"/>
  </w:num>
  <w:num w:numId="2" w16cid:durableId="153302633">
    <w:abstractNumId w:val="2"/>
  </w:num>
  <w:num w:numId="3" w16cid:durableId="124873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60C"/>
    <w:rsid w:val="0000606C"/>
    <w:rsid w:val="00041576"/>
    <w:rsid w:val="00092900"/>
    <w:rsid w:val="000965BF"/>
    <w:rsid w:val="000B1F40"/>
    <w:rsid w:val="000C60F4"/>
    <w:rsid w:val="000D4634"/>
    <w:rsid w:val="000F5E74"/>
    <w:rsid w:val="001220D2"/>
    <w:rsid w:val="001354B1"/>
    <w:rsid w:val="0014412A"/>
    <w:rsid w:val="00153249"/>
    <w:rsid w:val="00160B8A"/>
    <w:rsid w:val="00171922"/>
    <w:rsid w:val="00183EEF"/>
    <w:rsid w:val="00195CE8"/>
    <w:rsid w:val="001B0EDD"/>
    <w:rsid w:val="001D0693"/>
    <w:rsid w:val="001D1059"/>
    <w:rsid w:val="001E567B"/>
    <w:rsid w:val="001E6E9F"/>
    <w:rsid w:val="00203B0C"/>
    <w:rsid w:val="00207DD0"/>
    <w:rsid w:val="00221A7A"/>
    <w:rsid w:val="002451E6"/>
    <w:rsid w:val="00255E47"/>
    <w:rsid w:val="0029444C"/>
    <w:rsid w:val="002B7C81"/>
    <w:rsid w:val="002D651F"/>
    <w:rsid w:val="002F42E3"/>
    <w:rsid w:val="002F55BE"/>
    <w:rsid w:val="003006D7"/>
    <w:rsid w:val="00306EA1"/>
    <w:rsid w:val="00312014"/>
    <w:rsid w:val="00314E23"/>
    <w:rsid w:val="003718DC"/>
    <w:rsid w:val="003B6258"/>
    <w:rsid w:val="003C19AA"/>
    <w:rsid w:val="003C3B27"/>
    <w:rsid w:val="003C6378"/>
    <w:rsid w:val="003D5ABD"/>
    <w:rsid w:val="003E6B5C"/>
    <w:rsid w:val="003F789F"/>
    <w:rsid w:val="00443E75"/>
    <w:rsid w:val="0046316F"/>
    <w:rsid w:val="00471715"/>
    <w:rsid w:val="00483EE8"/>
    <w:rsid w:val="004B6260"/>
    <w:rsid w:val="00501970"/>
    <w:rsid w:val="00506F17"/>
    <w:rsid w:val="00517454"/>
    <w:rsid w:val="0055018C"/>
    <w:rsid w:val="00551805"/>
    <w:rsid w:val="00565348"/>
    <w:rsid w:val="00576972"/>
    <w:rsid w:val="00584114"/>
    <w:rsid w:val="00590562"/>
    <w:rsid w:val="00595FEF"/>
    <w:rsid w:val="005B263D"/>
    <w:rsid w:val="005C28B0"/>
    <w:rsid w:val="005E0791"/>
    <w:rsid w:val="006276BF"/>
    <w:rsid w:val="006336E8"/>
    <w:rsid w:val="0066696D"/>
    <w:rsid w:val="00671ADD"/>
    <w:rsid w:val="006732E9"/>
    <w:rsid w:val="006A4BA5"/>
    <w:rsid w:val="006B3559"/>
    <w:rsid w:val="006C5AC3"/>
    <w:rsid w:val="006D1D63"/>
    <w:rsid w:val="006F32C3"/>
    <w:rsid w:val="00720AC8"/>
    <w:rsid w:val="00726AA0"/>
    <w:rsid w:val="007465F0"/>
    <w:rsid w:val="00746F7E"/>
    <w:rsid w:val="007552BD"/>
    <w:rsid w:val="0075640C"/>
    <w:rsid w:val="0079782B"/>
    <w:rsid w:val="007C050C"/>
    <w:rsid w:val="007C3F0C"/>
    <w:rsid w:val="008131DC"/>
    <w:rsid w:val="00825EBA"/>
    <w:rsid w:val="00827EC5"/>
    <w:rsid w:val="00842C6C"/>
    <w:rsid w:val="00855CE3"/>
    <w:rsid w:val="008920E3"/>
    <w:rsid w:val="00892D96"/>
    <w:rsid w:val="008B52E7"/>
    <w:rsid w:val="008B5650"/>
    <w:rsid w:val="008B773F"/>
    <w:rsid w:val="00901806"/>
    <w:rsid w:val="009133B5"/>
    <w:rsid w:val="00946297"/>
    <w:rsid w:val="00953FE5"/>
    <w:rsid w:val="00967847"/>
    <w:rsid w:val="00984C7D"/>
    <w:rsid w:val="00995794"/>
    <w:rsid w:val="009C7ECE"/>
    <w:rsid w:val="009C7F10"/>
    <w:rsid w:val="009E5A82"/>
    <w:rsid w:val="009F03D3"/>
    <w:rsid w:val="009F7C89"/>
    <w:rsid w:val="00A25B8C"/>
    <w:rsid w:val="00A548ED"/>
    <w:rsid w:val="00A73B4A"/>
    <w:rsid w:val="00AB79C6"/>
    <w:rsid w:val="00AE15EB"/>
    <w:rsid w:val="00AE22AC"/>
    <w:rsid w:val="00B256C2"/>
    <w:rsid w:val="00B25E63"/>
    <w:rsid w:val="00B80F50"/>
    <w:rsid w:val="00BB50A0"/>
    <w:rsid w:val="00BF3812"/>
    <w:rsid w:val="00C653D6"/>
    <w:rsid w:val="00C83B6C"/>
    <w:rsid w:val="00C934A7"/>
    <w:rsid w:val="00CD2B30"/>
    <w:rsid w:val="00CD707C"/>
    <w:rsid w:val="00CE31F6"/>
    <w:rsid w:val="00CE6263"/>
    <w:rsid w:val="00D17B9B"/>
    <w:rsid w:val="00D2463A"/>
    <w:rsid w:val="00D334AC"/>
    <w:rsid w:val="00D350F4"/>
    <w:rsid w:val="00D4171F"/>
    <w:rsid w:val="00D54F6A"/>
    <w:rsid w:val="00D723FD"/>
    <w:rsid w:val="00D75B5E"/>
    <w:rsid w:val="00D77F04"/>
    <w:rsid w:val="00D82115"/>
    <w:rsid w:val="00D87FC0"/>
    <w:rsid w:val="00DB2459"/>
    <w:rsid w:val="00DB7598"/>
    <w:rsid w:val="00DD7323"/>
    <w:rsid w:val="00DE74BE"/>
    <w:rsid w:val="00DF1E04"/>
    <w:rsid w:val="00DF459E"/>
    <w:rsid w:val="00DF7EB2"/>
    <w:rsid w:val="00E025E2"/>
    <w:rsid w:val="00E140BE"/>
    <w:rsid w:val="00E6609E"/>
    <w:rsid w:val="00E75DA5"/>
    <w:rsid w:val="00E96EF9"/>
    <w:rsid w:val="00EB04A2"/>
    <w:rsid w:val="00EE7801"/>
    <w:rsid w:val="00F217BB"/>
    <w:rsid w:val="00F238C8"/>
    <w:rsid w:val="00F4160C"/>
    <w:rsid w:val="00F560D4"/>
    <w:rsid w:val="00F8066B"/>
    <w:rsid w:val="00F9649F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3C8C7"/>
  <w15:docId w15:val="{48A398DF-3617-4C53-ABC6-CD723E80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16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1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60C"/>
  </w:style>
  <w:style w:type="paragraph" w:styleId="Footer">
    <w:name w:val="footer"/>
    <w:basedOn w:val="Normal"/>
    <w:link w:val="FooterChar"/>
    <w:uiPriority w:val="99"/>
    <w:unhideWhenUsed/>
    <w:rsid w:val="00F41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60C"/>
  </w:style>
  <w:style w:type="paragraph" w:styleId="BalloonText">
    <w:name w:val="Balloon Text"/>
    <w:basedOn w:val="Normal"/>
    <w:link w:val="BalloonTextChar"/>
    <w:uiPriority w:val="99"/>
    <w:semiHidden/>
    <w:unhideWhenUsed/>
    <w:rsid w:val="00F4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16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929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5B8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2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buffalostate.edu/for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nanceandmanagement.buffalostate.edu/records-retention-and-disposi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minpolicylibrary.buffalostate.edu/sites/adminpolicylibrary.buffalostate.edu/files/uploads/Documents/Email%20for%20Retired%20Staff%20%28Policy%20on%29%20CIO%20VP_FINALIZED%202-3-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ffalostate.teamdynamix.com/TDClient/Requests/ServiceDet?ID=321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6" ma:contentTypeDescription="Create a new document." ma:contentTypeScope="" ma:versionID="196d7643d19f6267667624d27ebc71d2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adb6a5c2769815c2de433ba0da92aa5b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C6471-2026-4B0B-9565-E0CBD4AD24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869E7C-4DEC-4FEC-8C6F-AACE9B87374B}"/>
</file>

<file path=customXml/itemProps3.xml><?xml version="1.0" encoding="utf-8"?>
<ds:datastoreItem xmlns:ds="http://schemas.openxmlformats.org/officeDocument/2006/customXml" ds:itemID="{5A5B2414-806A-4E9C-8A90-0B27A36619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 College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warnes, jamie</dc:creator>
  <cp:keywords/>
  <dc:description/>
  <cp:lastModifiedBy>Kawaler, Lydia</cp:lastModifiedBy>
  <cp:revision>106</cp:revision>
  <cp:lastPrinted>2019-02-08T15:16:00Z</cp:lastPrinted>
  <dcterms:created xsi:type="dcterms:W3CDTF">2010-04-28T13:49:00Z</dcterms:created>
  <dcterms:modified xsi:type="dcterms:W3CDTF">2022-08-10T18:45:00Z</dcterms:modified>
</cp:coreProperties>
</file>